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575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03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spacing w:before="0" w:after="0"/>
        <w:jc w:val="right"/>
        <w:rPr>
          <w:sz w:val="22"/>
          <w:szCs w:val="22"/>
        </w:rPr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августа 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истца Тереховой Г.З., представителя истца </w:t>
      </w:r>
      <w:r>
        <w:rPr>
          <w:rFonts w:ascii="Times New Roman" w:eastAsia="Times New Roman" w:hAnsi="Times New Roman" w:cs="Times New Roman"/>
        </w:rPr>
        <w:t>Лихацкой</w:t>
      </w:r>
      <w:r>
        <w:rPr>
          <w:rFonts w:ascii="Times New Roman" w:eastAsia="Times New Roman" w:hAnsi="Times New Roman" w:cs="Times New Roman"/>
        </w:rPr>
        <w:t xml:space="preserve"> О.В.,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</w:rPr>
        <w:t xml:space="preserve">Тереховой Гузели </w:t>
      </w:r>
      <w:r>
        <w:rPr>
          <w:rFonts w:ascii="Times New Roman" w:eastAsia="Times New Roman" w:hAnsi="Times New Roman" w:cs="Times New Roman"/>
        </w:rPr>
        <w:t>Забиховны</w:t>
      </w:r>
      <w:r>
        <w:rPr>
          <w:rFonts w:ascii="Times New Roman" w:eastAsia="Times New Roman" w:hAnsi="Times New Roman" w:cs="Times New Roman"/>
        </w:rPr>
        <w:t xml:space="preserve"> к обществу с ограниченной ответственностью «МВМ» </w:t>
      </w:r>
      <w:r>
        <w:rPr>
          <w:rFonts w:ascii="Times New Roman" w:eastAsia="Times New Roman" w:hAnsi="Times New Roman" w:cs="Times New Roman"/>
        </w:rPr>
        <w:t>о защите прав потребител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третьи лица </w:t>
      </w:r>
      <w:r>
        <w:rPr>
          <w:rFonts w:ascii="Times New Roman" w:eastAsia="Times New Roman" w:hAnsi="Times New Roman" w:cs="Times New Roman"/>
        </w:rPr>
        <w:t>обществ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</w:rPr>
        <w:t xml:space="preserve"> «Лаборатория Алисы», </w:t>
      </w:r>
      <w:r>
        <w:rPr>
          <w:rFonts w:ascii="Times New Roman" w:eastAsia="Times New Roman" w:hAnsi="Times New Roman" w:cs="Times New Roman"/>
        </w:rPr>
        <w:t>обществ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</w:rPr>
        <w:t xml:space="preserve"> «Яндекс Плюс»,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Тереховой Гузели </w:t>
      </w:r>
      <w:r>
        <w:rPr>
          <w:rFonts w:ascii="Times New Roman" w:eastAsia="Times New Roman" w:hAnsi="Times New Roman" w:cs="Times New Roman"/>
        </w:rPr>
        <w:t>Забиховны</w:t>
      </w:r>
      <w:r>
        <w:rPr>
          <w:rFonts w:ascii="Times New Roman" w:eastAsia="Times New Roman" w:hAnsi="Times New Roman" w:cs="Times New Roman"/>
        </w:rPr>
        <w:t xml:space="preserve"> к обществу с ограниченной ответственностью «МВМ» </w:t>
      </w:r>
      <w:r>
        <w:rPr>
          <w:rFonts w:ascii="Times New Roman" w:eastAsia="Times New Roman" w:hAnsi="Times New Roman" w:cs="Times New Roman"/>
        </w:rPr>
        <w:t>о защите прав потребител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– удовлетворить</w:t>
      </w:r>
      <w:r>
        <w:rPr>
          <w:rFonts w:ascii="Times New Roman" w:eastAsia="Times New Roman" w:hAnsi="Times New Roman" w:cs="Times New Roman"/>
        </w:rPr>
        <w:t xml:space="preserve"> частично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обществ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 ограниченной ответственностью «МВМ»</w:t>
      </w:r>
      <w:r>
        <w:rPr>
          <w:rFonts w:ascii="Times New Roman" w:eastAsia="Times New Roman" w:hAnsi="Times New Roman" w:cs="Times New Roman"/>
        </w:rPr>
        <w:t xml:space="preserve"> (ИНН </w:t>
      </w:r>
      <w:r>
        <w:rPr>
          <w:rStyle w:val="cat-UserDefinedgrp-1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в пользу </w:t>
      </w:r>
      <w:r>
        <w:rPr>
          <w:rFonts w:ascii="Times New Roman" w:eastAsia="Times New Roman" w:hAnsi="Times New Roman" w:cs="Times New Roman"/>
        </w:rPr>
        <w:t xml:space="preserve">Тереховой Гузели </w:t>
      </w:r>
      <w:r>
        <w:rPr>
          <w:rFonts w:ascii="Times New Roman" w:eastAsia="Times New Roman" w:hAnsi="Times New Roman" w:cs="Times New Roman"/>
        </w:rPr>
        <w:t>Забиховны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неустойку в размере </w:t>
      </w:r>
      <w:r>
        <w:rPr>
          <w:rFonts w:ascii="Times New Roman" w:eastAsia="Times New Roman" w:hAnsi="Times New Roman" w:cs="Times New Roman"/>
        </w:rPr>
        <w:t>5000,00</w:t>
      </w:r>
      <w:r>
        <w:rPr>
          <w:rFonts w:ascii="Times New Roman" w:eastAsia="Times New Roman" w:hAnsi="Times New Roman" w:cs="Times New Roman"/>
        </w:rPr>
        <w:t xml:space="preserve"> рублей,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компенсацию морального вреда в размере 5000,00 рублей, </w:t>
      </w:r>
      <w:r>
        <w:rPr>
          <w:rFonts w:ascii="Times New Roman" w:eastAsia="Times New Roman" w:hAnsi="Times New Roman" w:cs="Times New Roman"/>
        </w:rPr>
        <w:t xml:space="preserve">штраф в пользу потребителя в размере </w:t>
      </w:r>
      <w:r>
        <w:rPr>
          <w:rFonts w:ascii="Times New Roman" w:eastAsia="Times New Roman" w:hAnsi="Times New Roman" w:cs="Times New Roman"/>
        </w:rPr>
        <w:t xml:space="preserve">5000,00 </w:t>
      </w:r>
      <w:r>
        <w:rPr>
          <w:rFonts w:ascii="Times New Roman" w:eastAsia="Times New Roman" w:hAnsi="Times New Roman" w:cs="Times New Roman"/>
        </w:rPr>
        <w:t>рублей</w:t>
      </w:r>
      <w:r>
        <w:rPr>
          <w:rFonts w:ascii="Times New Roman" w:eastAsia="Times New Roman" w:hAnsi="Times New Roman" w:cs="Times New Roman"/>
        </w:rPr>
        <w:t>, а также судебные расходы на представителя в размере 20000,00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остальной части требований </w:t>
      </w:r>
      <w:r>
        <w:rPr>
          <w:rFonts w:ascii="Times New Roman" w:eastAsia="Times New Roman" w:hAnsi="Times New Roman" w:cs="Times New Roman"/>
        </w:rPr>
        <w:t xml:space="preserve">Тереховой Гузели </w:t>
      </w:r>
      <w:r>
        <w:rPr>
          <w:rFonts w:ascii="Times New Roman" w:eastAsia="Times New Roman" w:hAnsi="Times New Roman" w:cs="Times New Roman"/>
        </w:rPr>
        <w:t>Забиховны</w:t>
      </w:r>
      <w:r>
        <w:rPr>
          <w:rFonts w:ascii="Times New Roman" w:eastAsia="Times New Roman" w:hAnsi="Times New Roman" w:cs="Times New Roman"/>
        </w:rPr>
        <w:t xml:space="preserve"> к обществу с ограниченной ответственностью «МВМ» </w:t>
      </w:r>
      <w:r>
        <w:rPr>
          <w:rFonts w:ascii="Times New Roman" w:eastAsia="Times New Roman" w:hAnsi="Times New Roman" w:cs="Times New Roman"/>
        </w:rPr>
        <w:t>- отказать.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 xml:space="preserve">с общества с ограниченной ответственностью «МВМ» (ИНН </w:t>
      </w:r>
      <w:r>
        <w:rPr>
          <w:rStyle w:val="cat-UserDefinedgrp-19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000 рублей в доход местного бюджета.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p>
      <w:pPr>
        <w:spacing w:before="0" w:after="0"/>
        <w:jc w:val="center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Е.В. </w:t>
      </w:r>
      <w:r>
        <w:rPr>
          <w:rFonts w:ascii="Times New Roman" w:eastAsia="Times New Roman" w:hAnsi="Times New Roman" w:cs="Times New Roman"/>
          <w:sz w:val="18"/>
          <w:szCs w:val="18"/>
        </w:rPr>
        <w:t>Ачкасова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2-575-2603/2025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 ____________________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0rplc-18">
    <w:name w:val="cat-UserDefined grp-20 rplc-18"/>
    <w:basedOn w:val="DefaultParagraphFont"/>
  </w:style>
  <w:style w:type="character" w:customStyle="1" w:styleId="cat-UserDefinedgrp-19rplc-27">
    <w:name w:val="cat-UserDefined grp-1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